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A" w:rsidRPr="00A5065F" w:rsidRDefault="00BF36F9" w:rsidP="00BF36F9">
      <w:pPr>
        <w:jc w:val="center"/>
        <w:rPr>
          <w:b/>
          <w:sz w:val="36"/>
          <w:szCs w:val="36"/>
        </w:rPr>
      </w:pPr>
      <w:r w:rsidRPr="00A5065F">
        <w:rPr>
          <w:b/>
          <w:sz w:val="36"/>
          <w:szCs w:val="36"/>
        </w:rPr>
        <w:t>Итоги</w:t>
      </w:r>
      <w:r w:rsidR="009B330A" w:rsidRPr="00A5065F">
        <w:rPr>
          <w:b/>
          <w:sz w:val="36"/>
          <w:szCs w:val="36"/>
        </w:rPr>
        <w:t xml:space="preserve"> школьного этапа к</w:t>
      </w:r>
      <w:r w:rsidR="00A5065F" w:rsidRPr="00A5065F">
        <w:rPr>
          <w:b/>
          <w:sz w:val="36"/>
          <w:szCs w:val="36"/>
        </w:rPr>
        <w:t>онкур</w:t>
      </w:r>
      <w:r w:rsidR="009B330A" w:rsidRPr="00A5065F">
        <w:rPr>
          <w:b/>
          <w:sz w:val="36"/>
          <w:szCs w:val="36"/>
        </w:rPr>
        <w:t xml:space="preserve">са строя и песни, </w:t>
      </w:r>
      <w:r w:rsidRPr="00A5065F">
        <w:rPr>
          <w:b/>
          <w:sz w:val="36"/>
          <w:szCs w:val="36"/>
        </w:rPr>
        <w:t xml:space="preserve">                                                                  </w:t>
      </w:r>
      <w:r w:rsidR="009B330A" w:rsidRPr="00A5065F">
        <w:rPr>
          <w:b/>
          <w:sz w:val="36"/>
          <w:szCs w:val="36"/>
        </w:rPr>
        <w:t>посвященного 74-й годовщине со дня Победы в ВОВ</w:t>
      </w:r>
    </w:p>
    <w:p w:rsidR="00BF36F9" w:rsidRPr="004F3D98" w:rsidRDefault="00BF36F9" w:rsidP="004F3D98">
      <w:pPr>
        <w:ind w:left="916"/>
        <w:jc w:val="center"/>
        <w:rPr>
          <w:b/>
          <w:i/>
          <w:sz w:val="32"/>
          <w:szCs w:val="32"/>
        </w:rPr>
      </w:pPr>
      <w:r w:rsidRPr="004F3D98">
        <w:rPr>
          <w:b/>
          <w:i/>
          <w:sz w:val="32"/>
          <w:szCs w:val="32"/>
        </w:rPr>
        <w:t>5-7 класс</w:t>
      </w:r>
      <w:r w:rsidR="00A5065F">
        <w:rPr>
          <w:b/>
          <w:i/>
          <w:sz w:val="32"/>
          <w:szCs w:val="32"/>
        </w:rPr>
        <w:t>ы</w:t>
      </w:r>
    </w:p>
    <w:tbl>
      <w:tblPr>
        <w:tblStyle w:val="a3"/>
        <w:tblpPr w:leftFromText="180" w:rightFromText="180" w:vertAnchor="text" w:horzAnchor="page" w:tblpX="713" w:tblpY="400"/>
        <w:tblW w:w="0" w:type="auto"/>
        <w:tblLook w:val="04A0"/>
      </w:tblPr>
      <w:tblGrid>
        <w:gridCol w:w="1668"/>
        <w:gridCol w:w="1134"/>
        <w:gridCol w:w="995"/>
        <w:gridCol w:w="1088"/>
        <w:gridCol w:w="1730"/>
        <w:gridCol w:w="912"/>
        <w:gridCol w:w="912"/>
        <w:gridCol w:w="912"/>
        <w:gridCol w:w="912"/>
        <w:gridCol w:w="912"/>
      </w:tblGrid>
      <w:tr w:rsidR="004F3D98" w:rsidTr="00905332">
        <w:trPr>
          <w:trHeight w:val="90"/>
        </w:trPr>
        <w:tc>
          <w:tcPr>
            <w:tcW w:w="1668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1134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995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1088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5В</w:t>
            </w:r>
          </w:p>
        </w:tc>
        <w:tc>
          <w:tcPr>
            <w:tcW w:w="1730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5Г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6Г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7Г</w:t>
            </w:r>
          </w:p>
        </w:tc>
      </w:tr>
      <w:tr w:rsidR="004F3D98" w:rsidTr="00905332">
        <w:tc>
          <w:tcPr>
            <w:tcW w:w="166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БАЛЛЫ</w:t>
            </w:r>
          </w:p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57,25</w:t>
            </w:r>
          </w:p>
        </w:tc>
        <w:tc>
          <w:tcPr>
            <w:tcW w:w="995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61,6</w:t>
            </w:r>
          </w:p>
        </w:tc>
        <w:tc>
          <w:tcPr>
            <w:tcW w:w="1088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60,58</w:t>
            </w:r>
          </w:p>
        </w:tc>
        <w:tc>
          <w:tcPr>
            <w:tcW w:w="1730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66,9</w:t>
            </w:r>
          </w:p>
        </w:tc>
        <w:tc>
          <w:tcPr>
            <w:tcW w:w="912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55,5</w:t>
            </w:r>
          </w:p>
        </w:tc>
        <w:tc>
          <w:tcPr>
            <w:tcW w:w="912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58,0</w:t>
            </w:r>
          </w:p>
        </w:tc>
        <w:tc>
          <w:tcPr>
            <w:tcW w:w="912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67,5</w:t>
            </w:r>
          </w:p>
        </w:tc>
        <w:tc>
          <w:tcPr>
            <w:tcW w:w="912" w:type="dxa"/>
          </w:tcPr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905332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65,0</w:t>
            </w:r>
          </w:p>
        </w:tc>
        <w:tc>
          <w:tcPr>
            <w:tcW w:w="912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54,3</w:t>
            </w:r>
          </w:p>
        </w:tc>
      </w:tr>
      <w:tr w:rsidR="004F3D98" w:rsidTr="00905332">
        <w:tc>
          <w:tcPr>
            <w:tcW w:w="1668" w:type="dxa"/>
          </w:tcPr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МЕСТО</w:t>
            </w: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95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108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1730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2</w:t>
            </w:r>
          </w:p>
        </w:tc>
        <w:tc>
          <w:tcPr>
            <w:tcW w:w="912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912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3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</w:tr>
      <w:tr w:rsidR="004F3D98" w:rsidTr="00905332">
        <w:tc>
          <w:tcPr>
            <w:tcW w:w="1668" w:type="dxa"/>
          </w:tcPr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ПЕСНЯ</w:t>
            </w: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95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3</w:t>
            </w:r>
          </w:p>
        </w:tc>
        <w:tc>
          <w:tcPr>
            <w:tcW w:w="108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1730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912" w:type="dxa"/>
          </w:tcPr>
          <w:p w:rsid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</w:tr>
      <w:tr w:rsidR="004F3D98" w:rsidTr="00905332">
        <w:tc>
          <w:tcPr>
            <w:tcW w:w="1668" w:type="dxa"/>
          </w:tcPr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Лучший командир</w:t>
            </w:r>
          </w:p>
        </w:tc>
        <w:tc>
          <w:tcPr>
            <w:tcW w:w="1134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95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1088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1730" w:type="dxa"/>
          </w:tcPr>
          <w:p w:rsidR="004F3D98" w:rsidRPr="00905332" w:rsidRDefault="00905332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905332">
              <w:rPr>
                <w:b/>
                <w:color w:val="000000"/>
                <w:spacing w:val="-6"/>
                <w:sz w:val="36"/>
                <w:szCs w:val="36"/>
              </w:rPr>
              <w:t>Соловьев Евгений</w:t>
            </w: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912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</w:tr>
    </w:tbl>
    <w:p w:rsidR="004F3D98" w:rsidRPr="004F3D98" w:rsidRDefault="004F3D98" w:rsidP="004F3D98">
      <w:pPr>
        <w:rPr>
          <w:b/>
          <w:i/>
          <w:sz w:val="32"/>
          <w:szCs w:val="32"/>
        </w:rPr>
      </w:pPr>
    </w:p>
    <w:p w:rsidR="00BF36F9" w:rsidRPr="004F3D98" w:rsidRDefault="00BF36F9" w:rsidP="004F3D98">
      <w:pPr>
        <w:ind w:left="567"/>
        <w:jc w:val="center"/>
        <w:rPr>
          <w:b/>
          <w:i/>
          <w:sz w:val="32"/>
          <w:szCs w:val="32"/>
        </w:rPr>
      </w:pPr>
      <w:r w:rsidRPr="004F3D98">
        <w:rPr>
          <w:b/>
          <w:i/>
          <w:sz w:val="32"/>
          <w:szCs w:val="32"/>
        </w:rPr>
        <w:t>8-11 класс</w:t>
      </w:r>
      <w:r w:rsidR="00A5065F">
        <w:rPr>
          <w:b/>
          <w:i/>
          <w:sz w:val="32"/>
          <w:szCs w:val="32"/>
        </w:rPr>
        <w:t>ы</w:t>
      </w:r>
    </w:p>
    <w:tbl>
      <w:tblPr>
        <w:tblStyle w:val="a3"/>
        <w:tblpPr w:leftFromText="180" w:rightFromText="180" w:vertAnchor="text" w:horzAnchor="page" w:tblpX="713" w:tblpY="400"/>
        <w:tblW w:w="0" w:type="auto"/>
        <w:tblLook w:val="04A0"/>
      </w:tblPr>
      <w:tblGrid>
        <w:gridCol w:w="1625"/>
        <w:gridCol w:w="1861"/>
        <w:gridCol w:w="912"/>
        <w:gridCol w:w="912"/>
        <w:gridCol w:w="912"/>
        <w:gridCol w:w="912"/>
        <w:gridCol w:w="912"/>
        <w:gridCol w:w="912"/>
      </w:tblGrid>
      <w:tr w:rsidR="00BF36F9" w:rsidRPr="00BF36F9" w:rsidTr="00BF36F9">
        <w:trPr>
          <w:trHeight w:val="90"/>
        </w:trPr>
        <w:tc>
          <w:tcPr>
            <w:tcW w:w="1381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 w:rsidRPr="00BF36F9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797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BF36F9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69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BF36F9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845" w:type="dxa"/>
          </w:tcPr>
          <w:p w:rsidR="00BF36F9" w:rsidRPr="00BF36F9" w:rsidRDefault="00BF36F9" w:rsidP="00BF36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828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851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BF36F9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844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BF36F9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828" w:type="dxa"/>
          </w:tcPr>
          <w:p w:rsidR="00BF36F9" w:rsidRPr="00BF36F9" w:rsidRDefault="00BF36F9" w:rsidP="00E92A7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11А</w:t>
            </w:r>
          </w:p>
        </w:tc>
      </w:tr>
      <w:tr w:rsidR="00BF36F9" w:rsidRPr="00BF36F9" w:rsidTr="00BF36F9">
        <w:tc>
          <w:tcPr>
            <w:tcW w:w="1381" w:type="dxa"/>
          </w:tcPr>
          <w:p w:rsidR="00BF36F9" w:rsidRPr="004F3D98" w:rsidRDefault="00BF36F9" w:rsidP="00E92A71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BF36F9" w:rsidRPr="004F3D98" w:rsidRDefault="00BF36F9" w:rsidP="00E92A71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БАЛЛЫ</w:t>
            </w:r>
          </w:p>
        </w:tc>
        <w:tc>
          <w:tcPr>
            <w:tcW w:w="797" w:type="dxa"/>
          </w:tcPr>
          <w:p w:rsidR="00BF36F9" w:rsidRPr="004F3D98" w:rsidRDefault="00BF36F9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73,6</w:t>
            </w:r>
          </w:p>
        </w:tc>
        <w:tc>
          <w:tcPr>
            <w:tcW w:w="769" w:type="dxa"/>
          </w:tcPr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65,8</w:t>
            </w:r>
          </w:p>
        </w:tc>
        <w:tc>
          <w:tcPr>
            <w:tcW w:w="845" w:type="dxa"/>
          </w:tcPr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64,1</w:t>
            </w:r>
          </w:p>
        </w:tc>
        <w:tc>
          <w:tcPr>
            <w:tcW w:w="828" w:type="dxa"/>
          </w:tcPr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50,5</w:t>
            </w:r>
          </w:p>
        </w:tc>
        <w:tc>
          <w:tcPr>
            <w:tcW w:w="851" w:type="dxa"/>
          </w:tcPr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53,1</w:t>
            </w:r>
          </w:p>
        </w:tc>
        <w:tc>
          <w:tcPr>
            <w:tcW w:w="844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73,6</w:t>
            </w:r>
          </w:p>
        </w:tc>
        <w:tc>
          <w:tcPr>
            <w:tcW w:w="828" w:type="dxa"/>
          </w:tcPr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67,1</w:t>
            </w:r>
          </w:p>
          <w:p w:rsidR="004F3D98" w:rsidRPr="004F3D98" w:rsidRDefault="004F3D98" w:rsidP="00E92A71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</w:tr>
      <w:tr w:rsidR="00BF36F9" w:rsidRPr="00BF36F9" w:rsidTr="00BF36F9">
        <w:tc>
          <w:tcPr>
            <w:tcW w:w="1381" w:type="dxa"/>
          </w:tcPr>
          <w:p w:rsidR="00BF36F9" w:rsidRPr="004F3D98" w:rsidRDefault="00BF36F9" w:rsidP="00E92A71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BF36F9" w:rsidRPr="004F3D98" w:rsidRDefault="00BF36F9" w:rsidP="00E92A71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МЕСТО</w:t>
            </w:r>
          </w:p>
          <w:p w:rsidR="00BF36F9" w:rsidRPr="004F3D98" w:rsidRDefault="00BF36F9" w:rsidP="00E92A71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797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769" w:type="dxa"/>
          </w:tcPr>
          <w:p w:rsidR="00BF36F9" w:rsidRPr="004F3D98" w:rsidRDefault="00BF36F9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5" w:type="dxa"/>
          </w:tcPr>
          <w:p w:rsidR="00BF36F9" w:rsidRPr="004F3D98" w:rsidRDefault="00BF36F9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28" w:type="dxa"/>
          </w:tcPr>
          <w:p w:rsidR="00BF36F9" w:rsidRPr="004F3D98" w:rsidRDefault="00BF36F9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51" w:type="dxa"/>
          </w:tcPr>
          <w:p w:rsidR="00BF36F9" w:rsidRPr="004F3D98" w:rsidRDefault="00BF36F9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4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82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  <w:p w:rsidR="00BF36F9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3</w:t>
            </w:r>
          </w:p>
        </w:tc>
      </w:tr>
      <w:tr w:rsidR="004F3D98" w:rsidRPr="00BF36F9" w:rsidTr="00BF36F9">
        <w:tc>
          <w:tcPr>
            <w:tcW w:w="1381" w:type="dxa"/>
          </w:tcPr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ПЕСНЯ</w:t>
            </w:r>
          </w:p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797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3</w:t>
            </w:r>
          </w:p>
        </w:tc>
        <w:tc>
          <w:tcPr>
            <w:tcW w:w="769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5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2</w:t>
            </w:r>
          </w:p>
        </w:tc>
        <w:tc>
          <w:tcPr>
            <w:tcW w:w="82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51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4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1</w:t>
            </w:r>
          </w:p>
        </w:tc>
        <w:tc>
          <w:tcPr>
            <w:tcW w:w="828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center"/>
              <w:rPr>
                <w:b/>
                <w:color w:val="000000"/>
                <w:spacing w:val="-6"/>
                <w:sz w:val="36"/>
                <w:szCs w:val="36"/>
              </w:rPr>
            </w:pPr>
          </w:p>
        </w:tc>
      </w:tr>
      <w:tr w:rsidR="004F3D98" w:rsidRPr="00BF36F9" w:rsidTr="00BF36F9">
        <w:tc>
          <w:tcPr>
            <w:tcW w:w="1381" w:type="dxa"/>
          </w:tcPr>
          <w:p w:rsidR="004F3D98" w:rsidRPr="004F3D98" w:rsidRDefault="004F3D98" w:rsidP="004F3D98">
            <w:pPr>
              <w:pStyle w:val="a4"/>
              <w:shd w:val="clear" w:color="auto" w:fill="FFFFFF"/>
              <w:ind w:left="0" w:right="79"/>
              <w:jc w:val="both"/>
              <w:rPr>
                <w:color w:val="000000"/>
                <w:spacing w:val="-6"/>
                <w:sz w:val="32"/>
                <w:szCs w:val="32"/>
              </w:rPr>
            </w:pPr>
            <w:r w:rsidRPr="004F3D98">
              <w:rPr>
                <w:color w:val="000000"/>
                <w:spacing w:val="-6"/>
                <w:sz w:val="32"/>
                <w:szCs w:val="32"/>
              </w:rPr>
              <w:t>Лучший командир</w:t>
            </w:r>
          </w:p>
        </w:tc>
        <w:tc>
          <w:tcPr>
            <w:tcW w:w="797" w:type="dxa"/>
          </w:tcPr>
          <w:p w:rsidR="004F3D98" w:rsidRPr="004F3D98" w:rsidRDefault="004F3D98" w:rsidP="004F3D98">
            <w:pPr>
              <w:shd w:val="clear" w:color="auto" w:fill="FFFFFF"/>
              <w:ind w:right="79"/>
              <w:jc w:val="both"/>
              <w:rPr>
                <w:b/>
                <w:color w:val="000000"/>
                <w:spacing w:val="-6"/>
                <w:sz w:val="36"/>
                <w:szCs w:val="36"/>
              </w:rPr>
            </w:pPr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Шарапова</w:t>
            </w:r>
          </w:p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  <w:proofErr w:type="spellStart"/>
            <w:r w:rsidRPr="004F3D98">
              <w:rPr>
                <w:b/>
                <w:color w:val="000000"/>
                <w:spacing w:val="-6"/>
                <w:sz w:val="36"/>
                <w:szCs w:val="36"/>
              </w:rPr>
              <w:t>Анжелика</w:t>
            </w:r>
            <w:proofErr w:type="spellEnd"/>
          </w:p>
        </w:tc>
        <w:tc>
          <w:tcPr>
            <w:tcW w:w="769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5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28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51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44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  <w:tc>
          <w:tcPr>
            <w:tcW w:w="828" w:type="dxa"/>
          </w:tcPr>
          <w:p w:rsidR="004F3D98" w:rsidRPr="00BF36F9" w:rsidRDefault="004F3D98" w:rsidP="004F3D98">
            <w:pPr>
              <w:shd w:val="clear" w:color="auto" w:fill="FFFFFF"/>
              <w:ind w:right="79"/>
              <w:jc w:val="both"/>
              <w:rPr>
                <w:color w:val="000000"/>
                <w:spacing w:val="-6"/>
                <w:sz w:val="36"/>
                <w:szCs w:val="36"/>
              </w:rPr>
            </w:pPr>
          </w:p>
        </w:tc>
      </w:tr>
    </w:tbl>
    <w:p w:rsidR="00BF36F9" w:rsidRPr="00BF36F9" w:rsidRDefault="00BF36F9" w:rsidP="00BF36F9">
      <w:pPr>
        <w:rPr>
          <w:b/>
          <w:sz w:val="36"/>
          <w:szCs w:val="36"/>
        </w:rPr>
      </w:pPr>
    </w:p>
    <w:p w:rsidR="00BF36F9" w:rsidRPr="00BF36F9" w:rsidRDefault="00BF36F9" w:rsidP="00BF36F9">
      <w:pPr>
        <w:rPr>
          <w:sz w:val="36"/>
          <w:szCs w:val="36"/>
        </w:rPr>
      </w:pPr>
    </w:p>
    <w:p w:rsidR="00BF36F9" w:rsidRPr="00BF36F9" w:rsidRDefault="00BF36F9" w:rsidP="00BF36F9">
      <w:pPr>
        <w:rPr>
          <w:sz w:val="36"/>
          <w:szCs w:val="36"/>
        </w:rPr>
      </w:pPr>
    </w:p>
    <w:p w:rsidR="00BF36F9" w:rsidRPr="00BF36F9" w:rsidRDefault="00BF36F9" w:rsidP="00BF36F9">
      <w:pPr>
        <w:rPr>
          <w:sz w:val="36"/>
          <w:szCs w:val="36"/>
        </w:rPr>
      </w:pPr>
    </w:p>
    <w:p w:rsidR="00BF36F9" w:rsidRPr="00BF36F9" w:rsidRDefault="00BF36F9" w:rsidP="00BF36F9">
      <w:pPr>
        <w:rPr>
          <w:sz w:val="36"/>
          <w:szCs w:val="36"/>
        </w:rPr>
      </w:pPr>
    </w:p>
    <w:p w:rsidR="009B330A" w:rsidRPr="00BF36F9" w:rsidRDefault="009B330A" w:rsidP="00BF36F9">
      <w:pPr>
        <w:tabs>
          <w:tab w:val="left" w:pos="1820"/>
        </w:tabs>
      </w:pPr>
    </w:p>
    <w:sectPr w:rsidR="009B330A" w:rsidRPr="00BF36F9" w:rsidSect="00BF36F9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A4A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22349F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035C3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453D05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4F13D2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0C35FB0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CE4C4A"/>
    <w:multiLevelType w:val="hybridMultilevel"/>
    <w:tmpl w:val="C136D6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E10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9A8079D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8050324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6953A1D"/>
    <w:multiLevelType w:val="hybridMultilevel"/>
    <w:tmpl w:val="3380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2627D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FF30507"/>
    <w:multiLevelType w:val="hybridMultilevel"/>
    <w:tmpl w:val="3E8CCE9E"/>
    <w:lvl w:ilvl="0" w:tplc="97C4B66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259EF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DCE0EFD"/>
    <w:multiLevelType w:val="singleLevel"/>
    <w:tmpl w:val="97C4B6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30A"/>
    <w:rsid w:val="00067A63"/>
    <w:rsid w:val="001238B6"/>
    <w:rsid w:val="00181BD3"/>
    <w:rsid w:val="004F3D98"/>
    <w:rsid w:val="00863360"/>
    <w:rsid w:val="00905332"/>
    <w:rsid w:val="009B330A"/>
    <w:rsid w:val="00A03EE5"/>
    <w:rsid w:val="00A5065F"/>
    <w:rsid w:val="00AB5D36"/>
    <w:rsid w:val="00BF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cp:lastPrinted>2019-04-05T06:12:00Z</cp:lastPrinted>
  <dcterms:created xsi:type="dcterms:W3CDTF">2019-04-01T11:38:00Z</dcterms:created>
  <dcterms:modified xsi:type="dcterms:W3CDTF">2019-04-05T13:12:00Z</dcterms:modified>
</cp:coreProperties>
</file>